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mp" ContentType="image/png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7EE6B5" w14:textId="4A701032" w:rsidR="00C3016B" w:rsidRDefault="00B4363C">
      <w:r>
        <w:t xml:space="preserve">Workbench permettant de désigner si une zone est potentielle ou non. Le fichier en entré est le csv généré par l’autre workbench. </w:t>
      </w:r>
    </w:p>
    <w:p w14:paraId="6D1E1640" w14:textId="77777777" w:rsidR="00B4363C" w:rsidRDefault="00B4363C"/>
    <w:p w14:paraId="174A2F88" w14:textId="06633675" w:rsidR="00B4363C" w:rsidRDefault="00B4363C">
      <w:r>
        <w:t xml:space="preserve">Vue Général </w:t>
      </w:r>
    </w:p>
    <w:p w14:paraId="7E37A96A" w14:textId="77777777" w:rsidR="00B4363C" w:rsidRDefault="00B4363C"/>
    <w:p w14:paraId="04691CF0" w14:textId="14813DB6" w:rsidR="00B4363C" w:rsidRDefault="00B4363C">
      <w:r>
        <w:rPr>
          <w:noProof/>
        </w:rPr>
        <w:drawing>
          <wp:inline distT="0" distB="0" distL="0" distR="0" wp14:anchorId="3D2924B1" wp14:editId="346F22FF">
            <wp:extent cx="5486400" cy="3496945"/>
            <wp:effectExtent l="0" t="0" r="0" b="0"/>
            <wp:docPr id="1614120622" name="Image 1" descr="Une image contenant texte, diagramme, car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20622" name="Image 1" descr="Une image contenant texte, diagramme, carte&#10;&#10;Le contenu généré par l’IA peut êtr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3D9E" w14:textId="77777777" w:rsidR="00B4363C" w:rsidRDefault="00B4363C"/>
    <w:p w14:paraId="7B812B43" w14:textId="77777777" w:rsidR="00B4363C" w:rsidRDefault="00B4363C"/>
    <w:p w14:paraId="45462C5A" w14:textId="77777777" w:rsidR="00B4363C" w:rsidRDefault="00B4363C"/>
    <w:p w14:paraId="6125594C" w14:textId="77777777" w:rsidR="00B4363C" w:rsidRDefault="00B4363C"/>
    <w:p w14:paraId="4CD3EE02" w14:textId="2DEC7E89" w:rsidR="00B4363C" w:rsidRDefault="00B4363C">
      <w:r>
        <w:t>Déterminer si la zone est potentiel via différent critère</w:t>
      </w:r>
    </w:p>
    <w:p w14:paraId="1400819D" w14:textId="77777777" w:rsidR="00B4363C" w:rsidRDefault="00B4363C"/>
    <w:p w14:paraId="2D988AF5" w14:textId="36467063" w:rsidR="00B4363C" w:rsidRDefault="00B4363C">
      <w:r>
        <w:rPr>
          <w:noProof/>
        </w:rPr>
        <w:lastRenderedPageBreak/>
        <w:drawing>
          <wp:inline distT="0" distB="0" distL="0" distR="0" wp14:anchorId="47524B46" wp14:editId="17B9E4C7">
            <wp:extent cx="5486400" cy="1893570"/>
            <wp:effectExtent l="0" t="0" r="0" b="0"/>
            <wp:docPr id="704024346" name="Image 2" descr="Une image contenant capture d’écran, diagram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24346" name="Image 2" descr="Une image contenant capture d’écran, diagramme&#10;&#10;Le contenu généré par l’IA peut êtr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190B" w14:textId="76DEE05F" w:rsidR="00B4363C" w:rsidRDefault="00B4363C">
      <w:r>
        <w:rPr>
          <w:noProof/>
        </w:rPr>
        <w:drawing>
          <wp:inline distT="0" distB="0" distL="0" distR="0" wp14:anchorId="5F5291FF" wp14:editId="2EBCE296">
            <wp:extent cx="4153260" cy="2484335"/>
            <wp:effectExtent l="0" t="0" r="0" b="0"/>
            <wp:docPr id="2115916037" name="Image 3" descr="Une image contenant texte, capture d’écran, diagramme, lig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16037" name="Image 3" descr="Une image contenant texte, capture d’écran, diagramme, ligne&#10;&#10;Le contenu généré par l’IA peut êtr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9826" w14:textId="77777777" w:rsidR="00B4363C" w:rsidRDefault="00B4363C"/>
    <w:p w14:paraId="3900CA82" w14:textId="77777777" w:rsidR="00B4363C" w:rsidRDefault="00B4363C"/>
    <w:p w14:paraId="4D0211CF" w14:textId="27AC7FAC" w:rsidR="00B4363C" w:rsidRDefault="00B4363C">
      <w:r>
        <w:rPr>
          <w:noProof/>
        </w:rPr>
        <w:drawing>
          <wp:inline distT="0" distB="0" distL="0" distR="0" wp14:anchorId="1FAAA641" wp14:editId="256949E4">
            <wp:extent cx="5486400" cy="1244600"/>
            <wp:effectExtent l="0" t="0" r="0" b="0"/>
            <wp:docPr id="1071247619" name="Image 4" descr="Une image contenant texte, ligne, Polic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47619" name="Image 4" descr="Une image contenant texte, ligne, Police, capture d’écran&#10;&#10;Le contenu généré par l’IA peut êtr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7457" w14:textId="77777777" w:rsidR="00B4363C" w:rsidRDefault="00B4363C"/>
    <w:p w14:paraId="1BAEB794" w14:textId="77777777" w:rsidR="00B4363C" w:rsidRDefault="00B4363C"/>
    <w:p w14:paraId="663FAA64" w14:textId="50C3914F" w:rsidR="00B4363C" w:rsidRDefault="00B4363C">
      <w:r>
        <w:t xml:space="preserve">Déterminer les zones non potentiel qui correspondent à ceux n’ayant pas respecté les critères précédant. </w:t>
      </w:r>
    </w:p>
    <w:p w14:paraId="15FBDE04" w14:textId="77777777" w:rsidR="00B4363C" w:rsidRDefault="00B4363C"/>
    <w:p w14:paraId="43753DC9" w14:textId="5FAD6940" w:rsidR="00B4363C" w:rsidRDefault="00B4363C">
      <w:r>
        <w:rPr>
          <w:noProof/>
        </w:rPr>
        <w:lastRenderedPageBreak/>
        <w:drawing>
          <wp:inline distT="0" distB="0" distL="0" distR="0" wp14:anchorId="1AABB3EA" wp14:editId="58BD1DF7">
            <wp:extent cx="5486400" cy="2121535"/>
            <wp:effectExtent l="0" t="0" r="0" b="0"/>
            <wp:docPr id="1672734802" name="Image 5" descr="Une image contenant texte, diagramme, ligne, Parallèl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34802" name="Image 5" descr="Une image contenant texte, diagramme, ligne, Parallèle&#10;&#10;Le contenu généré par l’IA peut êtr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B44B" w14:textId="77777777" w:rsidR="00B4363C" w:rsidRDefault="00B4363C"/>
    <w:p w14:paraId="30445FEB" w14:textId="5DDA392F" w:rsidR="00B4363C" w:rsidRDefault="00B4363C">
      <w:r>
        <w:rPr>
          <w:noProof/>
        </w:rPr>
        <w:drawing>
          <wp:inline distT="0" distB="0" distL="0" distR="0" wp14:anchorId="17D0BB56" wp14:editId="69E58697">
            <wp:extent cx="5486400" cy="1244600"/>
            <wp:effectExtent l="0" t="0" r="0" b="0"/>
            <wp:docPr id="1471484280" name="Image 6" descr="Une image contenant texte, capture d’écran, ligne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84280" name="Image 6" descr="Une image contenant texte, capture d’écran, ligne, Police&#10;&#10;Le contenu généré par l’IA peut êtr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5A6C" w14:textId="77777777" w:rsidR="00B4363C" w:rsidRDefault="00B4363C"/>
    <w:p w14:paraId="17B09A8E" w14:textId="77777777" w:rsidR="00B4363C" w:rsidRDefault="00B4363C"/>
    <w:p w14:paraId="6534D744" w14:textId="351540AC" w:rsidR="00B4363C" w:rsidRDefault="00B4363C">
      <w:r>
        <w:t xml:space="preserve">Lecture du dictionnaire des informations sur l’écologie forestière afin de convertir les valeurs catégorielles en version numérique. </w:t>
      </w:r>
      <w:r>
        <w:br/>
      </w:r>
    </w:p>
    <w:p w14:paraId="5146A808" w14:textId="77777777" w:rsidR="00B4363C" w:rsidRDefault="00B4363C"/>
    <w:p w14:paraId="58626B7D" w14:textId="092C0A57" w:rsidR="00B4363C" w:rsidRDefault="00B4363C">
      <w:r>
        <w:rPr>
          <w:noProof/>
        </w:rPr>
        <w:lastRenderedPageBreak/>
        <w:drawing>
          <wp:inline distT="0" distB="0" distL="0" distR="0" wp14:anchorId="799558EF" wp14:editId="42264575">
            <wp:extent cx="5486400" cy="5646420"/>
            <wp:effectExtent l="0" t="0" r="0" b="0"/>
            <wp:docPr id="16022384" name="Image 7" descr="Une image contenant texte, concep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384" name="Image 7" descr="Une image contenant texte, conception&#10;&#10;Le contenu généré par l’IA peut êtr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24D6" w14:textId="77777777" w:rsidR="00B4363C" w:rsidRDefault="00B4363C"/>
    <w:p w14:paraId="0126F01F" w14:textId="77777777" w:rsidR="00B4363C" w:rsidRDefault="00B4363C"/>
    <w:p w14:paraId="383D63DF" w14:textId="2F6F569A" w:rsidR="00B4363C" w:rsidRDefault="00B4363C">
      <w:r>
        <w:rPr>
          <w:noProof/>
        </w:rPr>
        <w:lastRenderedPageBreak/>
        <w:drawing>
          <wp:inline distT="0" distB="0" distL="0" distR="0" wp14:anchorId="5D5A281D" wp14:editId="69AE970C">
            <wp:extent cx="5486400" cy="2310130"/>
            <wp:effectExtent l="0" t="0" r="0" b="0"/>
            <wp:docPr id="2130174116" name="Image 8" descr="Une image contenant texte, capture d’écran, nombre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4116" name="Image 8" descr="Une image contenant texte, capture d’écran, nombre, Police&#10;&#10;Le contenu généré par l’IA peut êtr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33D9" w14:textId="77777777" w:rsidR="00AF00AB" w:rsidRDefault="00AF00AB"/>
    <w:p w14:paraId="23CB0E7A" w14:textId="3B9602FB" w:rsidR="00AF00AB" w:rsidRDefault="00AF00AB">
      <w:r>
        <w:t xml:space="preserve">Construire une version des résultats avec l’information sur l’écologie forestier représenter par colonne où chaque catégorie correspondent à une valeur numérique Jointure avec le jeu de données de base. </w:t>
      </w:r>
    </w:p>
    <w:p w14:paraId="7FD5CA48" w14:textId="62D8B846" w:rsidR="00AF00AB" w:rsidRDefault="00AF00AB">
      <w:r>
        <w:rPr>
          <w:noProof/>
        </w:rPr>
        <w:drawing>
          <wp:inline distT="0" distB="0" distL="0" distR="0" wp14:anchorId="2F2248F8" wp14:editId="6E7E94DA">
            <wp:extent cx="5486400" cy="3148965"/>
            <wp:effectExtent l="0" t="0" r="0" b="0"/>
            <wp:docPr id="937195451" name="Image 9" descr="Une image contenant ligne, dessin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95451" name="Image 9" descr="Une image contenant ligne, dessin, capture d’écran&#10;&#10;Le contenu généré par l’IA peut êtr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72D7" w14:textId="77777777" w:rsidR="00AF00AB" w:rsidRDefault="00AF00AB"/>
    <w:p w14:paraId="09602E67" w14:textId="77777777" w:rsidR="00AF00AB" w:rsidRDefault="00AF00AB"/>
    <w:p w14:paraId="5C8AABB8" w14:textId="77777777" w:rsidR="00AF00AB" w:rsidRDefault="00AF00AB"/>
    <w:p w14:paraId="1B9DD4F7" w14:textId="208AC312" w:rsidR="00AF00AB" w:rsidRDefault="00AF00AB">
      <w:r>
        <w:t xml:space="preserve">Résultats </w:t>
      </w:r>
    </w:p>
    <w:p w14:paraId="39765D4B" w14:textId="77777777" w:rsidR="00AF00AB" w:rsidRDefault="00AF00AB"/>
    <w:p w14:paraId="41F0C18F" w14:textId="47337513" w:rsidR="00AF00AB" w:rsidRDefault="00AF00AB">
      <w:r>
        <w:object w:dxaOrig="1513" w:dyaOrig="985" w14:anchorId="1C1F38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pt;height:49.2pt" o:ole="">
            <v:imagedata r:id="rId13" o:title=""/>
          </v:shape>
          <o:OLEObject Type="Embed" ProgID="Excel.SheetMacroEnabled.12" ShapeID="_x0000_i1025" DrawAspect="Icon" ObjectID="_1824811413" r:id="rId14"/>
        </w:object>
      </w:r>
    </w:p>
    <w:p w14:paraId="0F997779" w14:textId="77777777" w:rsidR="00AF00AB" w:rsidRDefault="00AF00AB"/>
    <w:p w14:paraId="6002F014" w14:textId="77777777" w:rsidR="00AF00AB" w:rsidRDefault="00AF00AB"/>
    <w:p w14:paraId="6A1684FE" w14:textId="77777777" w:rsidR="00AF00AB" w:rsidRDefault="00AF00AB"/>
    <w:p w14:paraId="754DAF19" w14:textId="77777777" w:rsidR="00AF00AB" w:rsidRDefault="00AF00AB"/>
    <w:p w14:paraId="51CDFC49" w14:textId="3065EDF4" w:rsidR="00AF00AB" w:rsidRDefault="00AF00AB">
      <w:r>
        <w:t xml:space="preserve">Écriture d’un fichier avec les catégories d’écologie forestière représenter par colonne. </w:t>
      </w:r>
    </w:p>
    <w:p w14:paraId="6378C6BE" w14:textId="77777777" w:rsidR="00AF00AB" w:rsidRDefault="00AF00AB"/>
    <w:p w14:paraId="1DCD9CE0" w14:textId="7262105E" w:rsidR="00AF00AB" w:rsidRDefault="00AF00AB">
      <w:r>
        <w:rPr>
          <w:noProof/>
        </w:rPr>
        <w:drawing>
          <wp:inline distT="0" distB="0" distL="0" distR="0" wp14:anchorId="05EB7CF5" wp14:editId="1EF204F8">
            <wp:extent cx="5486400" cy="2406650"/>
            <wp:effectExtent l="0" t="0" r="0" b="0"/>
            <wp:docPr id="941542506" name="Image 10" descr="Une image contenant texte, capture d’écran, diagramme, Pl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42506" name="Image 10" descr="Une image contenant texte, capture d’écran, diagramme, Plan&#10;&#10;Le contenu généré par l’IA peut êtr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&lt;</w:t>
      </w:r>
    </w:p>
    <w:p w14:paraId="1D93C16A" w14:textId="6D0205AB" w:rsidR="00AF00AB" w:rsidRDefault="00AF00AB">
      <w:r>
        <w:t>Réésultats</w:t>
      </w:r>
    </w:p>
    <w:p w14:paraId="3A819836" w14:textId="71F463AB" w:rsidR="00AF00AB" w:rsidRDefault="00AF00AB">
      <w:r>
        <w:object w:dxaOrig="1513" w:dyaOrig="985" w14:anchorId="47A07980">
          <v:shape id="_x0000_i1026" type="#_x0000_t75" style="width:75.6pt;height:49.2pt" o:ole="">
            <v:imagedata r:id="rId16" o:title=""/>
          </v:shape>
          <o:OLEObject Type="Embed" ProgID="Excel.SheetMacroEnabled.12" ShapeID="_x0000_i1026" DrawAspect="Icon" ObjectID="_1824811414" r:id="rId17"/>
        </w:object>
      </w:r>
    </w:p>
    <w:sectPr w:rsidR="00AF00AB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41BAD"/>
    <w:rsid w:val="0045319F"/>
    <w:rsid w:val="00453AB2"/>
    <w:rsid w:val="00520071"/>
    <w:rsid w:val="005F7F53"/>
    <w:rsid w:val="00641BAD"/>
    <w:rsid w:val="00A52B74"/>
    <w:rsid w:val="00AF00AB"/>
    <w:rsid w:val="00B4363C"/>
    <w:rsid w:val="00C3016B"/>
    <w:rsid w:val="00D85242"/>
    <w:rsid w:val="00F04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71074A1"/>
  <w15:chartTrackingRefBased/>
  <w15:docId w15:val="{6D141696-B220-4878-8A96-7D3FF877E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41B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641B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641B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641B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641B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641B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641B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641B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641B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41B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641B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641B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641BAD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641BAD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641BAD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641BAD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641BAD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641BAD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641B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641B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641B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641B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641B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641BAD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641BAD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641BAD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641B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641BAD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641BA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em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package" Target="embeddings/Microsoft_Excel_Macro-Enabled_Worksheet1.xlsm"/><Relationship Id="rId2" Type="http://schemas.openxmlformats.org/officeDocument/2006/relationships/settings" Target="settings.xml"/><Relationship Id="rId16" Type="http://schemas.openxmlformats.org/officeDocument/2006/relationships/image" Target="media/image12.emf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5" Type="http://schemas.openxmlformats.org/officeDocument/2006/relationships/image" Target="media/image2.tmp"/><Relationship Id="rId15" Type="http://schemas.openxmlformats.org/officeDocument/2006/relationships/image" Target="media/image11.tmp"/><Relationship Id="rId10" Type="http://schemas.openxmlformats.org/officeDocument/2006/relationships/image" Target="media/image7.tmp"/><Relationship Id="rId19" Type="http://schemas.openxmlformats.org/officeDocument/2006/relationships/theme" Target="theme/theme1.xml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package" Target="embeddings/Microsoft_Excel_Macro-Enabled_Worksheet.xlsm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59096ad9-8b60-446a-90b7-017dbb9421a3}" enabled="1" method="Standard" siteId="{3d234255-e20f-4205-88a5-9658a402999b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149</Words>
  <Characters>739</Characters>
  <Application>Microsoft Office Word</Application>
  <DocSecurity>0</DocSecurity>
  <Lines>38</Lines>
  <Paragraphs>22</Paragraphs>
  <ScaleCrop>false</ScaleCrop>
  <Company/>
  <LinksUpToDate>false</LinksUpToDate>
  <CharactersWithSpaces>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Roux Racine, Xavier</dc:creator>
  <cp:keywords/>
  <dc:description/>
  <cp:lastModifiedBy>Roux Racine, Xavier</cp:lastModifiedBy>
  <cp:revision>3</cp:revision>
  <dcterms:created xsi:type="dcterms:W3CDTF">2025-11-16T20:08:00Z</dcterms:created>
  <dcterms:modified xsi:type="dcterms:W3CDTF">2025-11-16T20:17:00Z</dcterms:modified>
</cp:coreProperties>
</file>